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napToGrid w:val="0"/>
        <w:spacing w:line="415" w:lineRule="auto"/>
        <w:outlineLvl w:val="0"/>
        <w:rPr>
          <w:rFonts w:ascii="宋体" w:hAnsi="宋体" w:eastAsia="宋体" w:cs="Times New Roman"/>
          <w:b/>
          <w:bCs/>
          <w:kern w:val="0"/>
          <w:szCs w:val="21"/>
        </w:rPr>
      </w:pPr>
      <w:bookmarkStart w:id="0" w:name="_Toc427835867"/>
      <w:bookmarkStart w:id="1" w:name="_Toc427597550"/>
      <w:r>
        <w:rPr>
          <w:rFonts w:hint="eastAsia" w:ascii="宋体" w:hAnsi="宋体" w:eastAsia="宋体" w:cs="Times New Roman"/>
          <w:b/>
          <w:bCs/>
          <w:kern w:val="0"/>
          <w:szCs w:val="21"/>
        </w:rPr>
        <w:t>附件</w:t>
      </w:r>
      <w:r>
        <w:rPr>
          <w:rFonts w:ascii="宋体" w:hAnsi="宋体" w:eastAsia="宋体" w:cs="Times New Roman"/>
          <w:b/>
          <w:bCs/>
          <w:kern w:val="0"/>
          <w:szCs w:val="21"/>
        </w:rPr>
        <w:t>1</w:t>
      </w:r>
    </w:p>
    <w:p>
      <w:pPr>
        <w:keepNext/>
        <w:widowControl/>
        <w:snapToGrid w:val="0"/>
        <w:spacing w:line="415" w:lineRule="auto"/>
        <w:jc w:val="center"/>
        <w:outlineLvl w:val="0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bookmarkStart w:id="2" w:name="_GoBack"/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报名提交资料一览表</w:t>
      </w:r>
      <w:bookmarkEnd w:id="2"/>
      <w:bookmarkEnd w:id="0"/>
      <w:bookmarkEnd w:id="1"/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项目名称：</w:t>
      </w:r>
      <w:r>
        <w:rPr>
          <w:rFonts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</w:rPr>
        <w:t>1广州会展系列宣传折页</w:t>
      </w:r>
    </w:p>
    <w:p>
      <w:pPr>
        <w:widowControl/>
        <w:shd w:val="clear" w:color="auto" w:fill="FFFFFF"/>
        <w:spacing w:line="360" w:lineRule="auto"/>
        <w:rPr>
          <w:rFonts w:ascii="宋体" w:hAnsi="Calibri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报名单位（盖章）：</w:t>
      </w:r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949"/>
        <w:gridCol w:w="2215"/>
        <w:gridCol w:w="164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tblHeader/>
          <w:jc w:val="center"/>
        </w:trPr>
        <w:tc>
          <w:tcPr>
            <w:tcW w:w="529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提交项目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提交资料要求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单位营业执照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复印件盖公章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794" w:type="dxa"/>
            <w:shd w:val="clear" w:color="auto" w:fill="auto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申请人代表的法定代表人授权委托书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如有，原件并盖公章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Calibri" w:eastAsia="宋体" w:cs="宋体"/>
                <w:kern w:val="0"/>
                <w:szCs w:val="21"/>
              </w:rPr>
              <w:t>如申请人为法定代表人可免提交</w:t>
            </w:r>
          </w:p>
        </w:tc>
        <w:tc>
          <w:tcPr>
            <w:tcW w:w="7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宋体" w:hAnsi="Calibri" w:eastAsia="宋体" w:cs="宋体"/>
                <w:b/>
                <w:szCs w:val="21"/>
              </w:rPr>
            </w:pPr>
            <w:r>
              <w:rPr>
                <w:rFonts w:hint="eastAsia" w:ascii="宋体" w:hAnsi="Calibri" w:eastAsia="宋体" w:cs="宋体"/>
                <w:b/>
                <w:szCs w:val="21"/>
              </w:rPr>
              <w:t>序号1-6装订成册一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280" w:lineRule="atLeast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法人代表及被授权人</w:t>
            </w:r>
            <w:r>
              <w:rPr>
                <w:rFonts w:ascii="宋体" w:hAnsi="宋体" w:eastAsia="宋体" w:cs="宋体"/>
                <w:kern w:val="0"/>
                <w:szCs w:val="21"/>
              </w:rPr>
              <w:t>(如有)身份证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复印件盖公章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Calibri" w:eastAsia="宋体" w:cs="宋体"/>
                <w:kern w:val="0"/>
                <w:szCs w:val="21"/>
              </w:rPr>
              <w:t> </w:t>
            </w:r>
          </w:p>
        </w:tc>
        <w:tc>
          <w:tcPr>
            <w:tcW w:w="794" w:type="dxa"/>
            <w:vMerge w:val="continue"/>
            <w:shd w:val="clear" w:color="auto" w:fill="auto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spacing w:line="28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报名单位简介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原件盖公章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shd w:val="clear" w:color="auto" w:fill="auto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服务承诺（自拟）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原件盖公章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shd w:val="clear" w:color="auto" w:fill="auto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 6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过往案例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15" w:firstLineChars="1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复印件盖公章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如有就提供</w:t>
            </w:r>
          </w:p>
        </w:tc>
        <w:tc>
          <w:tcPr>
            <w:tcW w:w="794" w:type="dxa"/>
            <w:vMerge w:val="continue"/>
            <w:shd w:val="clear" w:color="auto" w:fill="auto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承接本项目的策划方案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原件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rPr>
                <w:rFonts w:ascii="宋体" w:hAnsi="Calibri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b/>
                <w:kern w:val="0"/>
                <w:szCs w:val="21"/>
              </w:rPr>
              <w:t>序号7-9装订成册二(无需盖章且不出现单位名称)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不少于</w:t>
            </w:r>
            <w:r>
              <w:rPr>
                <w:rFonts w:ascii="宋体" w:hAnsi="宋体" w:eastAsia="宋体" w:cs="宋体"/>
                <w:kern w:val="0"/>
                <w:szCs w:val="21"/>
              </w:rPr>
              <w:t>4P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的广州会展宣传册纸版样册</w:t>
            </w:r>
            <w:r>
              <w:rPr>
                <w:rFonts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其中</w:t>
            </w:r>
            <w:r>
              <w:rPr>
                <w:rFonts w:ascii="宋体" w:hAnsi="宋体" w:eastAsia="宋体" w:cs="宋体"/>
                <w:kern w:val="0"/>
                <w:szCs w:val="21"/>
              </w:rPr>
              <w:t>至少1P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为</w:t>
            </w:r>
            <w:r>
              <w:rPr>
                <w:rFonts w:ascii="宋体" w:hAnsi="宋体" w:eastAsia="宋体" w:cs="宋体"/>
                <w:kern w:val="0"/>
                <w:szCs w:val="21"/>
              </w:rPr>
              <w:t>封面。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彩印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3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广州会展业宣传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广告</w:t>
            </w:r>
            <w:r>
              <w:rPr>
                <w:rFonts w:ascii="宋体" w:hAnsi="宋体" w:eastAsia="宋体" w:cs="宋体"/>
                <w:kern w:val="0"/>
                <w:szCs w:val="21"/>
              </w:rPr>
              <w:t>设计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稿一</w:t>
            </w:r>
            <w:r>
              <w:rPr>
                <w:rFonts w:ascii="宋体" w:hAnsi="宋体" w:eastAsia="宋体" w:cs="宋体"/>
                <w:kern w:val="0"/>
                <w:szCs w:val="21"/>
              </w:rPr>
              <w:t>份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彩印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5" w:hRule="atLeast"/>
          <w:jc w:val="center"/>
        </w:trPr>
        <w:tc>
          <w:tcPr>
            <w:tcW w:w="529" w:type="dxa"/>
            <w:vAlign w:val="center"/>
          </w:tcPr>
          <w:p>
            <w:pPr>
              <w:widowControl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3949" w:type="dxa"/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广州会展宣传册电子版</w:t>
            </w:r>
            <w:r>
              <w:rPr>
                <w:rFonts w:ascii="宋体" w:hAnsi="宋体" w:eastAsia="宋体" w:cs="宋体"/>
                <w:kern w:val="0"/>
                <w:szCs w:val="21"/>
              </w:rPr>
              <w:t>样册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供应商评选会议前</w:t>
            </w:r>
            <w:r>
              <w:rPr>
                <w:rFonts w:ascii="宋体" w:hAnsi="宋体" w:eastAsia="宋体" w:cs="宋体"/>
                <w:kern w:val="0"/>
                <w:szCs w:val="21"/>
              </w:rPr>
              <w:t>2小时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微信推送给采购方联系人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Cs w:val="21"/>
              </w:rPr>
              <w:t>供应商评选会议当天，采购方联系人通过微信接收电子版样册。</w:t>
            </w:r>
          </w:p>
        </w:tc>
        <w:tc>
          <w:tcPr>
            <w:tcW w:w="794" w:type="dxa"/>
          </w:tcPr>
          <w:p>
            <w:pPr>
              <w:widowControl/>
              <w:rPr>
                <w:rFonts w:ascii="宋体" w:hAnsi="Calibri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6771"/>
    <w:rsid w:val="75A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2022-03-17T08:05:00Z</dcterms:created>
  <dc:creator>huang</dc:creator>
  <cp:lastModifiedBy>huang</cp:lastModifiedBy>
  <dcterms:modified xsi:type="dcterms:W3CDTF">2022-03-17T08:06:09Z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